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AF76C8" w:rsidR="00916AD8" w:rsidP="00C90152" w:rsidRDefault="00B90637" w14:paraId="0B02DF5D" w14:textId="118A7DBE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 </w:t>
      </w:r>
      <w:r w:rsidR="00033696">
        <w:rPr>
          <w:b/>
          <w:bCs/>
          <w:sz w:val="40"/>
          <w:szCs w:val="40"/>
          <w:u w:val="single"/>
        </w:rPr>
        <w:t xml:space="preserve"> </w:t>
      </w:r>
      <w:r w:rsidRPr="00AF76C8" w:rsidR="00916AD8">
        <w:rPr>
          <w:b/>
          <w:bCs/>
          <w:sz w:val="40"/>
          <w:szCs w:val="40"/>
          <w:u w:val="single"/>
        </w:rPr>
        <w:t xml:space="preserve">INSTRUKCJA MONTAŻU </w:t>
      </w:r>
      <w:r w:rsidR="001B4DE7">
        <w:rPr>
          <w:b/>
          <w:bCs/>
          <w:sz w:val="40"/>
          <w:szCs w:val="40"/>
          <w:u w:val="single"/>
        </w:rPr>
        <w:t>WKŁADÓW DO KOTŁA</w:t>
      </w:r>
    </w:p>
    <w:p w:rsidR="00387A25" w:rsidP="00387A25" w:rsidRDefault="00387A25" w14:paraId="312869D2" w14:textId="77777777">
      <w:pPr>
        <w:pStyle w:val="Akapitzlist"/>
        <w:ind w:left="0"/>
      </w:pPr>
    </w:p>
    <w:p w:rsidR="00AF76C8" w:rsidP="00387A25" w:rsidRDefault="00387A25" w14:paraId="0D3F266A" w14:textId="77777777">
      <w:pPr>
        <w:pStyle w:val="Akapitzlist"/>
        <w:numPr>
          <w:ilvl w:val="0"/>
          <w:numId w:val="1"/>
        </w:numPr>
        <w:ind w:left="0"/>
        <w:rPr>
          <w:sz w:val="28"/>
          <w:szCs w:val="28"/>
        </w:rPr>
      </w:pPr>
      <w:r w:rsidRPr="00AF76C8">
        <w:rPr>
          <w:b/>
          <w:bCs/>
          <w:sz w:val="28"/>
          <w:szCs w:val="28"/>
        </w:rPr>
        <w:t xml:space="preserve">Montaż </w:t>
      </w:r>
      <w:r w:rsidRPr="00AF76C8" w:rsidR="00C44087">
        <w:rPr>
          <w:b/>
          <w:bCs/>
          <w:sz w:val="28"/>
          <w:szCs w:val="28"/>
        </w:rPr>
        <w:t>W</w:t>
      </w:r>
      <w:r w:rsidRPr="00AF76C8">
        <w:rPr>
          <w:b/>
          <w:bCs/>
          <w:sz w:val="28"/>
          <w:szCs w:val="28"/>
        </w:rPr>
        <w:t xml:space="preserve">sporników </w:t>
      </w:r>
      <w:r w:rsidRPr="00AF76C8" w:rsidR="00032DB9">
        <w:rPr>
          <w:b/>
          <w:bCs/>
          <w:sz w:val="28"/>
          <w:szCs w:val="28"/>
        </w:rPr>
        <w:t xml:space="preserve">półek, </w:t>
      </w:r>
      <w:r w:rsidRPr="00AF76C8" w:rsidR="00C44087">
        <w:rPr>
          <w:b/>
          <w:bCs/>
          <w:sz w:val="28"/>
          <w:szCs w:val="28"/>
        </w:rPr>
        <w:t>P</w:t>
      </w:r>
      <w:r w:rsidRPr="00AF76C8" w:rsidR="00032DB9">
        <w:rPr>
          <w:b/>
          <w:bCs/>
          <w:sz w:val="28"/>
          <w:szCs w:val="28"/>
        </w:rPr>
        <w:t xml:space="preserve">ółek oraz </w:t>
      </w:r>
      <w:r w:rsidRPr="00AF76C8" w:rsidR="00C44087">
        <w:rPr>
          <w:b/>
          <w:bCs/>
          <w:sz w:val="28"/>
          <w:szCs w:val="28"/>
        </w:rPr>
        <w:t>P</w:t>
      </w:r>
      <w:r w:rsidRPr="00AF76C8" w:rsidR="00032DB9">
        <w:rPr>
          <w:b/>
          <w:bCs/>
          <w:sz w:val="28"/>
          <w:szCs w:val="28"/>
        </w:rPr>
        <w:t xml:space="preserve">rzegród komory </w:t>
      </w:r>
      <w:r w:rsidRPr="00AF76C8" w:rsidR="00926B56">
        <w:rPr>
          <w:b/>
          <w:bCs/>
          <w:sz w:val="28"/>
          <w:szCs w:val="28"/>
        </w:rPr>
        <w:t>spalania</w:t>
      </w:r>
      <w:r w:rsidRPr="00AF76C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7A25" w:rsidP="00AF76C8" w:rsidRDefault="00387A25" w14:paraId="757FAB45" w14:textId="27629D74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W celu zamontowania </w:t>
      </w:r>
      <w:r w:rsidR="003F153B">
        <w:rPr>
          <w:sz w:val="28"/>
          <w:szCs w:val="28"/>
        </w:rPr>
        <w:t>w/w</w:t>
      </w:r>
      <w:r>
        <w:rPr>
          <w:sz w:val="28"/>
          <w:szCs w:val="28"/>
        </w:rPr>
        <w:t xml:space="preserve"> należy</w:t>
      </w:r>
      <w:r w:rsidR="009011A7">
        <w:rPr>
          <w:sz w:val="28"/>
          <w:szCs w:val="28"/>
        </w:rPr>
        <w:t xml:space="preserve"> w kotłach o mocy 10 kW i 15 kW</w:t>
      </w:r>
      <w:r w:rsidR="00742286">
        <w:rPr>
          <w:sz w:val="28"/>
          <w:szCs w:val="28"/>
        </w:rPr>
        <w:t xml:space="preserve"> należy</w:t>
      </w:r>
      <w:r>
        <w:rPr>
          <w:sz w:val="28"/>
          <w:szCs w:val="28"/>
        </w:rPr>
        <w:t>:</w:t>
      </w:r>
    </w:p>
    <w:p w:rsidR="00387A25" w:rsidP="00387A25" w:rsidRDefault="00387A25" w14:paraId="3DDA73CC" w14:textId="44BD4CCE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7CEB">
        <w:rPr>
          <w:sz w:val="28"/>
          <w:szCs w:val="28"/>
        </w:rPr>
        <w:t>oczyścić komorę spawania a w szczególności</w:t>
      </w:r>
      <w:r w:rsidR="00EF1150">
        <w:rPr>
          <w:sz w:val="28"/>
          <w:szCs w:val="28"/>
        </w:rPr>
        <w:t xml:space="preserve"> jej narożniki. Następnie </w:t>
      </w:r>
      <w:r w:rsidR="00120297">
        <w:rPr>
          <w:sz w:val="28"/>
          <w:szCs w:val="28"/>
        </w:rPr>
        <w:t>p</w:t>
      </w:r>
      <w:r w:rsidR="00493AF6">
        <w:rPr>
          <w:sz w:val="28"/>
          <w:szCs w:val="28"/>
        </w:rPr>
        <w:t xml:space="preserve">oprzez </w:t>
      </w:r>
      <w:r w:rsidR="00923E4F">
        <w:rPr>
          <w:sz w:val="28"/>
          <w:szCs w:val="28"/>
        </w:rPr>
        <w:t xml:space="preserve">otwór </w:t>
      </w:r>
      <w:r w:rsidR="003C2183">
        <w:rPr>
          <w:sz w:val="28"/>
          <w:szCs w:val="28"/>
        </w:rPr>
        <w:t>górnych</w:t>
      </w:r>
      <w:r w:rsidR="00AF7106">
        <w:rPr>
          <w:sz w:val="28"/>
          <w:szCs w:val="28"/>
        </w:rPr>
        <w:t xml:space="preserve"> drzwiczek</w:t>
      </w:r>
      <w:r w:rsidR="009E5D89">
        <w:rPr>
          <w:sz w:val="28"/>
          <w:szCs w:val="28"/>
        </w:rPr>
        <w:t xml:space="preserve"> włożyć do komory spalania</w:t>
      </w:r>
      <w:r w:rsidR="00104A27">
        <w:rPr>
          <w:sz w:val="28"/>
          <w:szCs w:val="28"/>
        </w:rPr>
        <w:t xml:space="preserve"> </w:t>
      </w:r>
      <w:r w:rsidR="00C44087">
        <w:rPr>
          <w:sz w:val="28"/>
          <w:szCs w:val="28"/>
        </w:rPr>
        <w:t>W</w:t>
      </w:r>
      <w:r w:rsidR="00104A27">
        <w:rPr>
          <w:sz w:val="28"/>
          <w:szCs w:val="28"/>
        </w:rPr>
        <w:t xml:space="preserve">sporniki półek (x4) i umieścić je </w:t>
      </w:r>
      <w:r w:rsidR="003F153B">
        <w:rPr>
          <w:sz w:val="28"/>
          <w:szCs w:val="28"/>
        </w:rPr>
        <w:t>w narożnikach komory spalania,</w:t>
      </w:r>
    </w:p>
    <w:p w:rsidR="003F153B" w:rsidP="00387A25" w:rsidRDefault="003F153B" w14:paraId="35E98732" w14:textId="5250C47E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2742">
        <w:rPr>
          <w:sz w:val="28"/>
          <w:szCs w:val="28"/>
        </w:rPr>
        <w:t>na wspornikach umieścić</w:t>
      </w:r>
      <w:r w:rsidR="0057329F">
        <w:rPr>
          <w:sz w:val="28"/>
          <w:szCs w:val="28"/>
        </w:rPr>
        <w:t xml:space="preserve"> </w:t>
      </w:r>
      <w:r w:rsidR="000B25FC">
        <w:rPr>
          <w:sz w:val="28"/>
          <w:szCs w:val="28"/>
        </w:rPr>
        <w:t>P</w:t>
      </w:r>
      <w:r w:rsidR="0057329F">
        <w:rPr>
          <w:sz w:val="28"/>
          <w:szCs w:val="28"/>
        </w:rPr>
        <w:t xml:space="preserve">ółki spawane (trzy </w:t>
      </w:r>
      <w:r w:rsidR="004A5655">
        <w:rPr>
          <w:sz w:val="28"/>
          <w:szCs w:val="28"/>
        </w:rPr>
        <w:t>z</w:t>
      </w:r>
      <w:r w:rsidR="0057329F">
        <w:rPr>
          <w:sz w:val="28"/>
          <w:szCs w:val="28"/>
        </w:rPr>
        <w:t xml:space="preserve"> każdej stron</w:t>
      </w:r>
      <w:r w:rsidR="004A5655">
        <w:rPr>
          <w:sz w:val="28"/>
          <w:szCs w:val="28"/>
        </w:rPr>
        <w:t xml:space="preserve">y </w:t>
      </w:r>
      <w:r w:rsidR="0057329F">
        <w:rPr>
          <w:sz w:val="28"/>
          <w:szCs w:val="28"/>
        </w:rPr>
        <w:t>kotła),</w:t>
      </w:r>
    </w:p>
    <w:p w:rsidR="00E72462" w:rsidP="00E72462" w:rsidRDefault="0057329F" w14:paraId="3985F0C8" w14:textId="39821182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54C4">
        <w:rPr>
          <w:sz w:val="28"/>
          <w:szCs w:val="28"/>
        </w:rPr>
        <w:t xml:space="preserve">na półkach położyć </w:t>
      </w:r>
      <w:r w:rsidR="000B25FC">
        <w:rPr>
          <w:sz w:val="28"/>
          <w:szCs w:val="28"/>
        </w:rPr>
        <w:t>P</w:t>
      </w:r>
      <w:r w:rsidR="006354C4">
        <w:rPr>
          <w:sz w:val="28"/>
          <w:szCs w:val="28"/>
        </w:rPr>
        <w:t>rzegrody komory spalania</w:t>
      </w:r>
      <w:r w:rsidR="00BC2532">
        <w:rPr>
          <w:sz w:val="28"/>
          <w:szCs w:val="28"/>
        </w:rPr>
        <w:t xml:space="preserve"> w taki sposób aby </w:t>
      </w:r>
      <w:r w:rsidR="00EE498E">
        <w:rPr>
          <w:sz w:val="28"/>
          <w:szCs w:val="28"/>
        </w:rPr>
        <w:t>górne i dolne</w:t>
      </w:r>
      <w:r w:rsidR="003E4DA5">
        <w:rPr>
          <w:sz w:val="28"/>
          <w:szCs w:val="28"/>
        </w:rPr>
        <w:t xml:space="preserve"> </w:t>
      </w:r>
      <w:r w:rsidR="007920D7">
        <w:rPr>
          <w:sz w:val="28"/>
          <w:szCs w:val="28"/>
        </w:rPr>
        <w:t>Przegrody</w:t>
      </w:r>
      <w:r w:rsidR="003E4DA5">
        <w:rPr>
          <w:sz w:val="28"/>
          <w:szCs w:val="28"/>
        </w:rPr>
        <w:t xml:space="preserve"> były przysunięte do człona przedniego</w:t>
      </w:r>
      <w:r w:rsidR="000B4BAE">
        <w:rPr>
          <w:sz w:val="28"/>
          <w:szCs w:val="28"/>
        </w:rPr>
        <w:t xml:space="preserve"> </w:t>
      </w:r>
      <w:r w:rsidR="003E4DA5">
        <w:rPr>
          <w:sz w:val="28"/>
          <w:szCs w:val="28"/>
        </w:rPr>
        <w:t xml:space="preserve"> a środkow</w:t>
      </w:r>
      <w:r w:rsidR="009F486F">
        <w:rPr>
          <w:sz w:val="28"/>
          <w:szCs w:val="28"/>
        </w:rPr>
        <w:t>e</w:t>
      </w:r>
      <w:r w:rsidR="003E4DA5">
        <w:rPr>
          <w:sz w:val="28"/>
          <w:szCs w:val="28"/>
        </w:rPr>
        <w:t xml:space="preserve"> do człona tylnego</w:t>
      </w:r>
      <w:r w:rsidR="00E72462">
        <w:rPr>
          <w:sz w:val="28"/>
          <w:szCs w:val="28"/>
        </w:rPr>
        <w:t xml:space="preserve"> (po jednej</w:t>
      </w:r>
      <w:r w:rsidR="00274987">
        <w:rPr>
          <w:sz w:val="28"/>
          <w:szCs w:val="28"/>
        </w:rPr>
        <w:t xml:space="preserve"> Przegrodzie</w:t>
      </w:r>
      <w:r w:rsidR="00E72462">
        <w:rPr>
          <w:sz w:val="28"/>
          <w:szCs w:val="28"/>
        </w:rPr>
        <w:t xml:space="preserve"> </w:t>
      </w:r>
      <w:r w:rsidR="009F486F">
        <w:rPr>
          <w:sz w:val="28"/>
          <w:szCs w:val="28"/>
        </w:rPr>
        <w:t>na pół</w:t>
      </w:r>
      <w:r w:rsidR="00E1598A">
        <w:rPr>
          <w:sz w:val="28"/>
          <w:szCs w:val="28"/>
        </w:rPr>
        <w:t>kach</w:t>
      </w:r>
      <w:r w:rsidR="009F486F">
        <w:rPr>
          <w:sz w:val="28"/>
          <w:szCs w:val="28"/>
        </w:rPr>
        <w:t xml:space="preserve"> </w:t>
      </w:r>
      <w:r w:rsidR="00E72462">
        <w:rPr>
          <w:sz w:val="28"/>
          <w:szCs w:val="28"/>
        </w:rPr>
        <w:t xml:space="preserve">dla mocy 10 kW i pod dwie </w:t>
      </w:r>
      <w:r w:rsidR="00E1598A">
        <w:rPr>
          <w:sz w:val="28"/>
          <w:szCs w:val="28"/>
        </w:rPr>
        <w:t xml:space="preserve">Przegrody </w:t>
      </w:r>
      <w:r w:rsidR="009F486F">
        <w:rPr>
          <w:sz w:val="28"/>
          <w:szCs w:val="28"/>
        </w:rPr>
        <w:t>na pół</w:t>
      </w:r>
      <w:r w:rsidR="00E1598A">
        <w:rPr>
          <w:sz w:val="28"/>
          <w:szCs w:val="28"/>
        </w:rPr>
        <w:t>kach</w:t>
      </w:r>
      <w:r w:rsidR="009F486F">
        <w:rPr>
          <w:sz w:val="28"/>
          <w:szCs w:val="28"/>
        </w:rPr>
        <w:t xml:space="preserve"> </w:t>
      </w:r>
      <w:r w:rsidR="00E72462">
        <w:rPr>
          <w:sz w:val="28"/>
          <w:szCs w:val="28"/>
        </w:rPr>
        <w:t>dla mocy 15 kW</w:t>
      </w:r>
      <w:r w:rsidR="00D65818">
        <w:rPr>
          <w:sz w:val="28"/>
          <w:szCs w:val="28"/>
        </w:rPr>
        <w:t>).</w:t>
      </w:r>
    </w:p>
    <w:p w:rsidR="0057329F" w:rsidP="00387A25" w:rsidRDefault="0057329F" w14:paraId="056DF94A" w14:textId="627304BE">
      <w:pPr>
        <w:pStyle w:val="Akapitzlist"/>
        <w:ind w:left="0"/>
        <w:rPr>
          <w:sz w:val="28"/>
          <w:szCs w:val="28"/>
        </w:rPr>
      </w:pPr>
    </w:p>
    <w:p w:rsidR="00387A25" w:rsidP="003E4DA5" w:rsidRDefault="00032DB9" w14:paraId="531E4417" w14:textId="666BED99">
      <w:pPr>
        <w:pStyle w:val="Akapitzlist"/>
        <w:ind w:left="0"/>
        <w:jc w:val="center"/>
        <w:rPr>
          <w:sz w:val="28"/>
          <w:szCs w:val="28"/>
        </w:rPr>
      </w:pPr>
      <w:r w:rsidR="00032DB9">
        <w:drawing>
          <wp:inline wp14:editId="7447C4E1" wp14:anchorId="3D73C1CC">
            <wp:extent cx="5891216" cy="3762375"/>
            <wp:effectExtent l="0" t="0" r="8890" b="0"/>
            <wp:docPr id="1545170317" name="Obraz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2"/>
                    <pic:cNvPicPr/>
                  </pic:nvPicPr>
                  <pic:blipFill>
                    <a:blip r:embed="Raedd5484274c416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91216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2CA" w:rsidP="003E4DA5" w:rsidRDefault="003062CA" w14:paraId="46DEF64D" w14:textId="77777777">
      <w:pPr>
        <w:pStyle w:val="Akapitzlist"/>
        <w:ind w:left="0"/>
        <w:jc w:val="center"/>
        <w:rPr>
          <w:sz w:val="28"/>
          <w:szCs w:val="28"/>
        </w:rPr>
      </w:pPr>
    </w:p>
    <w:p w:rsidR="00842754" w:rsidP="003E4DA5" w:rsidRDefault="00842754" w14:paraId="045DB667" w14:textId="77777777">
      <w:pPr>
        <w:pStyle w:val="Akapitzlist"/>
        <w:ind w:left="0"/>
        <w:jc w:val="center"/>
        <w:rPr>
          <w:sz w:val="28"/>
          <w:szCs w:val="28"/>
        </w:rPr>
      </w:pPr>
    </w:p>
    <w:p w:rsidR="00842754" w:rsidP="003E4DA5" w:rsidRDefault="00842754" w14:paraId="05A8026C" w14:textId="77777777">
      <w:pPr>
        <w:pStyle w:val="Akapitzlist"/>
        <w:ind w:left="0"/>
        <w:jc w:val="center"/>
        <w:rPr>
          <w:sz w:val="28"/>
          <w:szCs w:val="28"/>
        </w:rPr>
      </w:pPr>
    </w:p>
    <w:p w:rsidR="00842754" w:rsidP="003E4DA5" w:rsidRDefault="00842754" w14:paraId="37BAF699" w14:textId="77777777">
      <w:pPr>
        <w:pStyle w:val="Akapitzlist"/>
        <w:ind w:left="0"/>
        <w:jc w:val="center"/>
        <w:rPr>
          <w:sz w:val="28"/>
          <w:szCs w:val="28"/>
        </w:rPr>
      </w:pPr>
    </w:p>
    <w:p w:rsidR="00842754" w:rsidP="003E4DA5" w:rsidRDefault="00842754" w14:paraId="1A3D6FD7" w14:textId="77777777">
      <w:pPr>
        <w:pStyle w:val="Akapitzlist"/>
        <w:ind w:left="0"/>
        <w:jc w:val="center"/>
        <w:rPr>
          <w:sz w:val="28"/>
          <w:szCs w:val="28"/>
        </w:rPr>
      </w:pPr>
    </w:p>
    <w:p w:rsidR="00842754" w:rsidP="003E4DA5" w:rsidRDefault="00842754" w14:paraId="6D1259F4" w14:textId="77777777">
      <w:pPr>
        <w:pStyle w:val="Akapitzlist"/>
        <w:ind w:left="0"/>
        <w:jc w:val="center"/>
        <w:rPr>
          <w:sz w:val="28"/>
          <w:szCs w:val="28"/>
        </w:rPr>
      </w:pPr>
    </w:p>
    <w:p w:rsidR="0034072A" w:rsidP="003E4DA5" w:rsidRDefault="0034072A" w14:paraId="4F96AD27" w14:textId="77777777">
      <w:pPr>
        <w:pStyle w:val="Akapitzlist"/>
        <w:ind w:left="0"/>
        <w:jc w:val="center"/>
        <w:rPr>
          <w:sz w:val="28"/>
          <w:szCs w:val="28"/>
        </w:rPr>
      </w:pPr>
    </w:p>
    <w:p w:rsidR="0034072A" w:rsidP="003E4DA5" w:rsidRDefault="0034072A" w14:paraId="062AD351" w14:textId="77777777">
      <w:pPr>
        <w:pStyle w:val="Akapitzlist"/>
        <w:ind w:left="0"/>
        <w:jc w:val="center"/>
        <w:rPr>
          <w:sz w:val="28"/>
          <w:szCs w:val="28"/>
        </w:rPr>
      </w:pPr>
    </w:p>
    <w:p w:rsidR="00CD7DDA" w:rsidP="00456AAD" w:rsidRDefault="00CD7DDA" w14:paraId="6F7921AC" w14:textId="77777777">
      <w:pPr>
        <w:pStyle w:val="Akapitzlist"/>
        <w:ind w:left="0"/>
        <w:rPr>
          <w:sz w:val="28"/>
          <w:szCs w:val="28"/>
        </w:rPr>
      </w:pPr>
    </w:p>
    <w:p w:rsidR="00456AAD" w:rsidP="00456AAD" w:rsidRDefault="00456AAD" w14:paraId="5A625EBC" w14:textId="370DBE64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W celu zamontowania w/w </w:t>
      </w:r>
      <w:r w:rsidR="002E45A2">
        <w:rPr>
          <w:sz w:val="28"/>
          <w:szCs w:val="28"/>
        </w:rPr>
        <w:t xml:space="preserve">w </w:t>
      </w:r>
      <w:r>
        <w:rPr>
          <w:sz w:val="28"/>
          <w:szCs w:val="28"/>
        </w:rPr>
        <w:t>kot</w:t>
      </w:r>
      <w:r w:rsidR="00CD7DDA">
        <w:rPr>
          <w:sz w:val="28"/>
          <w:szCs w:val="28"/>
        </w:rPr>
        <w:t>le</w:t>
      </w:r>
      <w:r>
        <w:rPr>
          <w:sz w:val="28"/>
          <w:szCs w:val="28"/>
        </w:rPr>
        <w:t xml:space="preserve"> o mocy </w:t>
      </w:r>
      <w:r w:rsidR="00CD7DDA">
        <w:rPr>
          <w:sz w:val="28"/>
          <w:szCs w:val="28"/>
        </w:rPr>
        <w:t>2</w:t>
      </w:r>
      <w:r>
        <w:rPr>
          <w:sz w:val="28"/>
          <w:szCs w:val="28"/>
        </w:rPr>
        <w:t>0 k</w:t>
      </w:r>
      <w:r w:rsidR="00CD7DDA">
        <w:rPr>
          <w:sz w:val="28"/>
          <w:szCs w:val="28"/>
        </w:rPr>
        <w:t>W</w:t>
      </w:r>
      <w:r>
        <w:rPr>
          <w:sz w:val="28"/>
          <w:szCs w:val="28"/>
        </w:rPr>
        <w:t xml:space="preserve"> należy:</w:t>
      </w:r>
    </w:p>
    <w:p w:rsidR="00456AAD" w:rsidP="00456AAD" w:rsidRDefault="00456AAD" w14:paraId="0AD9271F" w14:textId="05E92A25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- oczyścić komorę spawania a w szczególności jej narożniki. Następnie poprzez otwór górnych drzwiczek włożyć do komory spalania Wsporniki półek (x4) i umieścić je w narożnikach komory spalania</w:t>
      </w:r>
      <w:r w:rsidR="00A81804">
        <w:rPr>
          <w:sz w:val="28"/>
          <w:szCs w:val="28"/>
        </w:rPr>
        <w:t xml:space="preserve"> oraz Wsporniki półek środ</w:t>
      </w:r>
      <w:r w:rsidR="00A86A1F">
        <w:rPr>
          <w:sz w:val="28"/>
          <w:szCs w:val="28"/>
        </w:rPr>
        <w:t xml:space="preserve">kowe </w:t>
      </w:r>
      <w:r w:rsidR="00EB6504">
        <w:rPr>
          <w:sz w:val="28"/>
          <w:szCs w:val="28"/>
        </w:rPr>
        <w:t>(x2)</w:t>
      </w:r>
      <w:r w:rsidR="00034418">
        <w:rPr>
          <w:sz w:val="28"/>
          <w:szCs w:val="28"/>
        </w:rPr>
        <w:t xml:space="preserve"> </w:t>
      </w:r>
      <w:r w:rsidR="00A86A1F">
        <w:rPr>
          <w:sz w:val="28"/>
          <w:szCs w:val="28"/>
        </w:rPr>
        <w:t>które należy umieścić</w:t>
      </w:r>
      <w:r w:rsidR="001D0FA3">
        <w:rPr>
          <w:sz w:val="28"/>
          <w:szCs w:val="28"/>
        </w:rPr>
        <w:t xml:space="preserve"> pomiędzy czwartym a piątym członem</w:t>
      </w:r>
      <w:r>
        <w:rPr>
          <w:sz w:val="28"/>
          <w:szCs w:val="28"/>
        </w:rPr>
        <w:t>,</w:t>
      </w:r>
    </w:p>
    <w:p w:rsidR="00456AAD" w:rsidP="00456AAD" w:rsidRDefault="00456AAD" w14:paraId="47BE750D" w14:textId="1CE30BD1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na wspornikach </w:t>
      </w:r>
      <w:r w:rsidR="00555798">
        <w:rPr>
          <w:sz w:val="28"/>
          <w:szCs w:val="28"/>
        </w:rPr>
        <w:t xml:space="preserve">w górnej i środkowej części kotła </w:t>
      </w:r>
      <w:r>
        <w:rPr>
          <w:sz w:val="28"/>
          <w:szCs w:val="28"/>
        </w:rPr>
        <w:t xml:space="preserve">umieścić Półki spawane </w:t>
      </w:r>
      <w:r w:rsidR="00555798">
        <w:rPr>
          <w:sz w:val="28"/>
          <w:szCs w:val="28"/>
        </w:rPr>
        <w:t>jed</w:t>
      </w:r>
      <w:r w:rsidR="00082C02">
        <w:rPr>
          <w:sz w:val="28"/>
          <w:szCs w:val="28"/>
        </w:rPr>
        <w:t xml:space="preserve">nolite </w:t>
      </w:r>
      <w:r>
        <w:rPr>
          <w:sz w:val="28"/>
          <w:szCs w:val="28"/>
        </w:rPr>
        <w:t>(</w:t>
      </w:r>
      <w:r w:rsidR="007B449D">
        <w:rPr>
          <w:sz w:val="28"/>
          <w:szCs w:val="28"/>
        </w:rPr>
        <w:t>dwie</w:t>
      </w:r>
      <w:r>
        <w:rPr>
          <w:sz w:val="28"/>
          <w:szCs w:val="28"/>
        </w:rPr>
        <w:t xml:space="preserve"> z każdej strony kotła),</w:t>
      </w:r>
      <w:r w:rsidR="00082C02">
        <w:rPr>
          <w:sz w:val="28"/>
          <w:szCs w:val="28"/>
        </w:rPr>
        <w:t xml:space="preserve"> na wspornikach w dolnej części kotła umieścić</w:t>
      </w:r>
      <w:r w:rsidR="00C856D7">
        <w:rPr>
          <w:sz w:val="28"/>
          <w:szCs w:val="28"/>
        </w:rPr>
        <w:t xml:space="preserve"> Półki spawane dzielone 1 i 2</w:t>
      </w:r>
      <w:r w:rsidR="006B1969">
        <w:rPr>
          <w:sz w:val="28"/>
          <w:szCs w:val="28"/>
        </w:rPr>
        <w:t xml:space="preserve"> (po jednej z każdej strony kotła)</w:t>
      </w:r>
    </w:p>
    <w:p w:rsidR="001C714C" w:rsidP="00DC43D4" w:rsidRDefault="00456AAD" w14:paraId="118080AF" w14:textId="62E12E92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na półkach położyć </w:t>
      </w:r>
      <w:r w:rsidR="006B2577">
        <w:rPr>
          <w:sz w:val="28"/>
          <w:szCs w:val="28"/>
        </w:rPr>
        <w:t xml:space="preserve">po trzy </w:t>
      </w:r>
      <w:r>
        <w:rPr>
          <w:sz w:val="28"/>
          <w:szCs w:val="28"/>
        </w:rPr>
        <w:t>Przegrody komory spalania w taki sposób aby górne i dolne Przegrody były przysunięte do człona przedniego  a środkowe do człona tylnego</w:t>
      </w:r>
      <w:r w:rsidR="00DC43D4">
        <w:rPr>
          <w:sz w:val="28"/>
          <w:szCs w:val="28"/>
        </w:rPr>
        <w:t>.</w:t>
      </w:r>
    </w:p>
    <w:p w:rsidR="00DC43D4" w:rsidP="00DC43D4" w:rsidRDefault="00DC43D4" w14:paraId="3C286825" w14:textId="77777777">
      <w:pPr>
        <w:pStyle w:val="Akapitzlist"/>
        <w:ind w:left="0"/>
        <w:rPr>
          <w:sz w:val="28"/>
          <w:szCs w:val="28"/>
        </w:rPr>
      </w:pPr>
    </w:p>
    <w:p w:rsidR="003062CA" w:rsidP="003E4DA5" w:rsidRDefault="000D69DC" w14:paraId="5F0D7BB6" w14:textId="1BCB5F96">
      <w:pPr>
        <w:pStyle w:val="Akapitzlist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ACCBD4" wp14:editId="1403C5BF">
            <wp:extent cx="6694015" cy="4516115"/>
            <wp:effectExtent l="0" t="0" r="0" b="0"/>
            <wp:docPr id="17927100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234" cy="452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25" w:rsidP="00387A25" w:rsidRDefault="00387A25" w14:paraId="2EB1C92E" w14:textId="77777777">
      <w:pPr>
        <w:pStyle w:val="Akapitzlist"/>
        <w:ind w:left="0"/>
      </w:pPr>
    </w:p>
    <w:p w:rsidR="00CE5C3A" w:rsidP="00B85403" w:rsidRDefault="00CE5C3A" w14:paraId="1DC6D41E" w14:textId="77777777">
      <w:pPr>
        <w:jc w:val="center"/>
      </w:pPr>
    </w:p>
    <w:p w:rsidR="001362A2" w:rsidP="00B85403" w:rsidRDefault="001362A2" w14:paraId="523EDBD5" w14:textId="77777777">
      <w:pPr>
        <w:jc w:val="center"/>
      </w:pPr>
    </w:p>
    <w:p w:rsidR="001362A2" w:rsidP="00B85403" w:rsidRDefault="001362A2" w14:paraId="029C579E" w14:textId="77777777">
      <w:pPr>
        <w:jc w:val="center"/>
      </w:pPr>
    </w:p>
    <w:p w:rsidRPr="00B7219C" w:rsidR="00B7219C" w:rsidP="001B4DE7" w:rsidRDefault="00B7219C" w14:paraId="6A004A9D" w14:textId="0D0B97A6">
      <w:pPr>
        <w:rPr>
          <w:b/>
          <w:bCs/>
          <w:sz w:val="28"/>
          <w:szCs w:val="28"/>
        </w:rPr>
      </w:pPr>
    </w:p>
    <w:sectPr w:rsidRPr="00B7219C" w:rsidR="00B7219C" w:rsidSect="0034072A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7D1A" w:rsidP="00D611F8" w:rsidRDefault="00C07D1A" w14:paraId="32F00ABE" w14:textId="77777777">
      <w:pPr>
        <w:spacing w:after="0" w:line="240" w:lineRule="auto"/>
      </w:pPr>
      <w:r>
        <w:separator/>
      </w:r>
    </w:p>
  </w:endnote>
  <w:endnote w:type="continuationSeparator" w:id="0">
    <w:p w:rsidR="00C07D1A" w:rsidP="00D611F8" w:rsidRDefault="00C07D1A" w14:paraId="440078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05BCF" w:rsidP="00405BCF" w:rsidRDefault="00405BCF" w14:paraId="1A1B9773" w14:textId="4779B8BB">
    <w:pPr>
      <w:pStyle w:val="Stopka"/>
      <w:jc w:val="center"/>
    </w:pPr>
    <w:r>
      <w:rPr>
        <w:noProof/>
      </w:rPr>
      <w:drawing>
        <wp:inline distT="0" distB="0" distL="0" distR="0" wp14:anchorId="13AA5A47" wp14:editId="795A17DE">
          <wp:extent cx="673918" cy="429296"/>
          <wp:effectExtent l="0" t="0" r="0" b="8890"/>
          <wp:docPr id="652777910" name="Obraz 1" descr="Obraz zawierający Czcionka, pismo odręczne, kaligrafi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777910" name="Obraz 1" descr="Obraz zawierający Czcionka, pismo odręczne, kaligrafia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07" cy="439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5400" w:rsidRDefault="000D5400" w14:paraId="70CDC956" w14:textId="11327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7D1A" w:rsidP="00D611F8" w:rsidRDefault="00C07D1A" w14:paraId="15F536AB" w14:textId="77777777">
      <w:pPr>
        <w:spacing w:after="0" w:line="240" w:lineRule="auto"/>
      </w:pPr>
      <w:r>
        <w:separator/>
      </w:r>
    </w:p>
  </w:footnote>
  <w:footnote w:type="continuationSeparator" w:id="0">
    <w:p w:rsidR="00C07D1A" w:rsidP="00D611F8" w:rsidRDefault="00C07D1A" w14:paraId="39A1C26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637458"/>
      <w:docPartObj>
        <w:docPartGallery w:val="Page Numbers (Top of Page)"/>
        <w:docPartUnique/>
      </w:docPartObj>
    </w:sdtPr>
    <w:sdtContent>
      <w:p w:rsidR="009358EA" w:rsidRDefault="009358EA" w14:paraId="4B6B0158" w14:textId="0BA9617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E329D" w:rsidRDefault="00AE329D" w14:paraId="4ADCDEF7" w14:textId="1BC764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65C38"/>
    <w:multiLevelType w:val="hybridMultilevel"/>
    <w:tmpl w:val="8F368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72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5F"/>
    <w:rsid w:val="00013581"/>
    <w:rsid w:val="000140C8"/>
    <w:rsid w:val="000306E0"/>
    <w:rsid w:val="00032DB9"/>
    <w:rsid w:val="00033696"/>
    <w:rsid w:val="00034418"/>
    <w:rsid w:val="000379C8"/>
    <w:rsid w:val="00042E15"/>
    <w:rsid w:val="00043B6A"/>
    <w:rsid w:val="000552C2"/>
    <w:rsid w:val="00060C11"/>
    <w:rsid w:val="000618B5"/>
    <w:rsid w:val="00071A4A"/>
    <w:rsid w:val="00081124"/>
    <w:rsid w:val="00082C02"/>
    <w:rsid w:val="00091884"/>
    <w:rsid w:val="000976EB"/>
    <w:rsid w:val="000A779C"/>
    <w:rsid w:val="000B05F0"/>
    <w:rsid w:val="000B25FC"/>
    <w:rsid w:val="000B38BF"/>
    <w:rsid w:val="000B4BAE"/>
    <w:rsid w:val="000C3B4B"/>
    <w:rsid w:val="000C42AB"/>
    <w:rsid w:val="000C66D0"/>
    <w:rsid w:val="000D174A"/>
    <w:rsid w:val="000D2EA9"/>
    <w:rsid w:val="000D5400"/>
    <w:rsid w:val="000D69DC"/>
    <w:rsid w:val="000F1A1B"/>
    <w:rsid w:val="000F4FA0"/>
    <w:rsid w:val="00104A27"/>
    <w:rsid w:val="00105C83"/>
    <w:rsid w:val="00112951"/>
    <w:rsid w:val="00115E4E"/>
    <w:rsid w:val="00116F42"/>
    <w:rsid w:val="00117CEB"/>
    <w:rsid w:val="00117E25"/>
    <w:rsid w:val="00120297"/>
    <w:rsid w:val="00120A33"/>
    <w:rsid w:val="0012279F"/>
    <w:rsid w:val="00130B13"/>
    <w:rsid w:val="001362A2"/>
    <w:rsid w:val="00141781"/>
    <w:rsid w:val="001418B0"/>
    <w:rsid w:val="001454A6"/>
    <w:rsid w:val="00156F35"/>
    <w:rsid w:val="00175A00"/>
    <w:rsid w:val="0017646F"/>
    <w:rsid w:val="001878D7"/>
    <w:rsid w:val="0019121C"/>
    <w:rsid w:val="00194D07"/>
    <w:rsid w:val="001A2BD4"/>
    <w:rsid w:val="001A4BFD"/>
    <w:rsid w:val="001A7AF1"/>
    <w:rsid w:val="001B23C8"/>
    <w:rsid w:val="001B25C8"/>
    <w:rsid w:val="001B4DE7"/>
    <w:rsid w:val="001B72CE"/>
    <w:rsid w:val="001C469E"/>
    <w:rsid w:val="001C714C"/>
    <w:rsid w:val="001D0FA3"/>
    <w:rsid w:val="001D5837"/>
    <w:rsid w:val="001E0CA3"/>
    <w:rsid w:val="001E3B6F"/>
    <w:rsid w:val="001F0027"/>
    <w:rsid w:val="001F3898"/>
    <w:rsid w:val="001F5C38"/>
    <w:rsid w:val="001F6BF0"/>
    <w:rsid w:val="002170F9"/>
    <w:rsid w:val="00230B56"/>
    <w:rsid w:val="00235D22"/>
    <w:rsid w:val="00251DE0"/>
    <w:rsid w:val="00254397"/>
    <w:rsid w:val="002704E6"/>
    <w:rsid w:val="00274987"/>
    <w:rsid w:val="00277831"/>
    <w:rsid w:val="002901C8"/>
    <w:rsid w:val="0029047C"/>
    <w:rsid w:val="00291A52"/>
    <w:rsid w:val="002A1B66"/>
    <w:rsid w:val="002A2465"/>
    <w:rsid w:val="002A6AAF"/>
    <w:rsid w:val="002B2349"/>
    <w:rsid w:val="002E45A2"/>
    <w:rsid w:val="002E61DA"/>
    <w:rsid w:val="00302B15"/>
    <w:rsid w:val="003062CA"/>
    <w:rsid w:val="0031479D"/>
    <w:rsid w:val="00325E0D"/>
    <w:rsid w:val="003300E4"/>
    <w:rsid w:val="0033030B"/>
    <w:rsid w:val="00332F18"/>
    <w:rsid w:val="003335C1"/>
    <w:rsid w:val="00335B10"/>
    <w:rsid w:val="0034072A"/>
    <w:rsid w:val="00343FE9"/>
    <w:rsid w:val="003803DA"/>
    <w:rsid w:val="003846C6"/>
    <w:rsid w:val="00387A25"/>
    <w:rsid w:val="003925C5"/>
    <w:rsid w:val="003976B5"/>
    <w:rsid w:val="003A1CBB"/>
    <w:rsid w:val="003A22B2"/>
    <w:rsid w:val="003B2DD9"/>
    <w:rsid w:val="003C2183"/>
    <w:rsid w:val="003C2742"/>
    <w:rsid w:val="003C6A00"/>
    <w:rsid w:val="003D23E6"/>
    <w:rsid w:val="003E4DA5"/>
    <w:rsid w:val="003F153B"/>
    <w:rsid w:val="00405BCF"/>
    <w:rsid w:val="0040608C"/>
    <w:rsid w:val="00414B28"/>
    <w:rsid w:val="00424BD6"/>
    <w:rsid w:val="00432D47"/>
    <w:rsid w:val="00434FCA"/>
    <w:rsid w:val="004522A3"/>
    <w:rsid w:val="00456AAD"/>
    <w:rsid w:val="0046518A"/>
    <w:rsid w:val="00465D8D"/>
    <w:rsid w:val="00466577"/>
    <w:rsid w:val="0047489F"/>
    <w:rsid w:val="00476B88"/>
    <w:rsid w:val="004864C9"/>
    <w:rsid w:val="00491B4F"/>
    <w:rsid w:val="00491D32"/>
    <w:rsid w:val="00492878"/>
    <w:rsid w:val="00493AF6"/>
    <w:rsid w:val="004979CE"/>
    <w:rsid w:val="004A391B"/>
    <w:rsid w:val="004A5655"/>
    <w:rsid w:val="004B6A55"/>
    <w:rsid w:val="004B6B3A"/>
    <w:rsid w:val="004B6BB0"/>
    <w:rsid w:val="004C0F05"/>
    <w:rsid w:val="004C5C33"/>
    <w:rsid w:val="004D00ED"/>
    <w:rsid w:val="004D148C"/>
    <w:rsid w:val="004E1CFA"/>
    <w:rsid w:val="00507F11"/>
    <w:rsid w:val="00516FA9"/>
    <w:rsid w:val="00555798"/>
    <w:rsid w:val="005619B8"/>
    <w:rsid w:val="00562680"/>
    <w:rsid w:val="00563854"/>
    <w:rsid w:val="00567C31"/>
    <w:rsid w:val="0057329F"/>
    <w:rsid w:val="00590FCB"/>
    <w:rsid w:val="005A7D30"/>
    <w:rsid w:val="005B118A"/>
    <w:rsid w:val="005C1295"/>
    <w:rsid w:val="005C490B"/>
    <w:rsid w:val="005E5BFA"/>
    <w:rsid w:val="005F7110"/>
    <w:rsid w:val="00606FCF"/>
    <w:rsid w:val="00607C4B"/>
    <w:rsid w:val="006315BE"/>
    <w:rsid w:val="006319A5"/>
    <w:rsid w:val="00633F32"/>
    <w:rsid w:val="006354C4"/>
    <w:rsid w:val="006367E0"/>
    <w:rsid w:val="00663FF0"/>
    <w:rsid w:val="006641EE"/>
    <w:rsid w:val="00671B04"/>
    <w:rsid w:val="00673580"/>
    <w:rsid w:val="006A09C9"/>
    <w:rsid w:val="006A2423"/>
    <w:rsid w:val="006A6961"/>
    <w:rsid w:val="006B04E6"/>
    <w:rsid w:val="006B1969"/>
    <w:rsid w:val="006B2577"/>
    <w:rsid w:val="006B2C0E"/>
    <w:rsid w:val="006B43BB"/>
    <w:rsid w:val="006B5C0F"/>
    <w:rsid w:val="006B71EC"/>
    <w:rsid w:val="006C1851"/>
    <w:rsid w:val="006C2C43"/>
    <w:rsid w:val="006C76D0"/>
    <w:rsid w:val="006D1D4F"/>
    <w:rsid w:val="006E791E"/>
    <w:rsid w:val="006F1976"/>
    <w:rsid w:val="006F4BAE"/>
    <w:rsid w:val="006F56B3"/>
    <w:rsid w:val="006F6FBC"/>
    <w:rsid w:val="006F7C5F"/>
    <w:rsid w:val="00700D16"/>
    <w:rsid w:val="0073207B"/>
    <w:rsid w:val="00742286"/>
    <w:rsid w:val="007423D6"/>
    <w:rsid w:val="0075123C"/>
    <w:rsid w:val="007522F8"/>
    <w:rsid w:val="00753543"/>
    <w:rsid w:val="007560BC"/>
    <w:rsid w:val="007579A6"/>
    <w:rsid w:val="0076235A"/>
    <w:rsid w:val="007654D0"/>
    <w:rsid w:val="0076795F"/>
    <w:rsid w:val="007707E8"/>
    <w:rsid w:val="00770818"/>
    <w:rsid w:val="00774DD1"/>
    <w:rsid w:val="00777208"/>
    <w:rsid w:val="007803A0"/>
    <w:rsid w:val="007804AA"/>
    <w:rsid w:val="00786510"/>
    <w:rsid w:val="007908A3"/>
    <w:rsid w:val="007920D7"/>
    <w:rsid w:val="00793A67"/>
    <w:rsid w:val="007959D7"/>
    <w:rsid w:val="007967A6"/>
    <w:rsid w:val="007A648A"/>
    <w:rsid w:val="007B3DEA"/>
    <w:rsid w:val="007B449D"/>
    <w:rsid w:val="007C1438"/>
    <w:rsid w:val="007C63C1"/>
    <w:rsid w:val="007C68F6"/>
    <w:rsid w:val="007D2C85"/>
    <w:rsid w:val="007D57D5"/>
    <w:rsid w:val="007E6C07"/>
    <w:rsid w:val="007F354D"/>
    <w:rsid w:val="007F7580"/>
    <w:rsid w:val="00804815"/>
    <w:rsid w:val="00816A1B"/>
    <w:rsid w:val="00824349"/>
    <w:rsid w:val="00825C6C"/>
    <w:rsid w:val="00825E8C"/>
    <w:rsid w:val="00842754"/>
    <w:rsid w:val="00843460"/>
    <w:rsid w:val="0085011E"/>
    <w:rsid w:val="00856308"/>
    <w:rsid w:val="008630BB"/>
    <w:rsid w:val="0087030A"/>
    <w:rsid w:val="008763C4"/>
    <w:rsid w:val="00883EBC"/>
    <w:rsid w:val="00885A09"/>
    <w:rsid w:val="00896E9C"/>
    <w:rsid w:val="008C0307"/>
    <w:rsid w:val="008C629F"/>
    <w:rsid w:val="008D2DB3"/>
    <w:rsid w:val="008E5CE3"/>
    <w:rsid w:val="008F0768"/>
    <w:rsid w:val="008F6EEC"/>
    <w:rsid w:val="009011A7"/>
    <w:rsid w:val="009162F7"/>
    <w:rsid w:val="00916AD8"/>
    <w:rsid w:val="00923E4F"/>
    <w:rsid w:val="00926B56"/>
    <w:rsid w:val="00931397"/>
    <w:rsid w:val="009358EA"/>
    <w:rsid w:val="00936382"/>
    <w:rsid w:val="00947027"/>
    <w:rsid w:val="009642B7"/>
    <w:rsid w:val="00972904"/>
    <w:rsid w:val="00983C0F"/>
    <w:rsid w:val="009B187D"/>
    <w:rsid w:val="009C3263"/>
    <w:rsid w:val="009C396D"/>
    <w:rsid w:val="009C68D4"/>
    <w:rsid w:val="009E07B1"/>
    <w:rsid w:val="009E3DB3"/>
    <w:rsid w:val="009E45B6"/>
    <w:rsid w:val="009E4EA5"/>
    <w:rsid w:val="009E5D89"/>
    <w:rsid w:val="009F486F"/>
    <w:rsid w:val="00A1181B"/>
    <w:rsid w:val="00A14058"/>
    <w:rsid w:val="00A4098E"/>
    <w:rsid w:val="00A44E74"/>
    <w:rsid w:val="00A5025B"/>
    <w:rsid w:val="00A51A07"/>
    <w:rsid w:val="00A53477"/>
    <w:rsid w:val="00A557CC"/>
    <w:rsid w:val="00A5666D"/>
    <w:rsid w:val="00A578A5"/>
    <w:rsid w:val="00A64967"/>
    <w:rsid w:val="00A75E6A"/>
    <w:rsid w:val="00A775B1"/>
    <w:rsid w:val="00A81804"/>
    <w:rsid w:val="00A83156"/>
    <w:rsid w:val="00A863A4"/>
    <w:rsid w:val="00A86A1F"/>
    <w:rsid w:val="00A91036"/>
    <w:rsid w:val="00A9304A"/>
    <w:rsid w:val="00A94978"/>
    <w:rsid w:val="00AB1365"/>
    <w:rsid w:val="00AC1E04"/>
    <w:rsid w:val="00AC26E8"/>
    <w:rsid w:val="00AC67D6"/>
    <w:rsid w:val="00AD1574"/>
    <w:rsid w:val="00AD3985"/>
    <w:rsid w:val="00AE30A0"/>
    <w:rsid w:val="00AE329D"/>
    <w:rsid w:val="00AE47F5"/>
    <w:rsid w:val="00AF0275"/>
    <w:rsid w:val="00AF1345"/>
    <w:rsid w:val="00AF7106"/>
    <w:rsid w:val="00AF76C8"/>
    <w:rsid w:val="00B01C0B"/>
    <w:rsid w:val="00B14186"/>
    <w:rsid w:val="00B203DC"/>
    <w:rsid w:val="00B2400F"/>
    <w:rsid w:val="00B3265E"/>
    <w:rsid w:val="00B47E9D"/>
    <w:rsid w:val="00B5679A"/>
    <w:rsid w:val="00B7219C"/>
    <w:rsid w:val="00B74D37"/>
    <w:rsid w:val="00B774EE"/>
    <w:rsid w:val="00B800AB"/>
    <w:rsid w:val="00B81D74"/>
    <w:rsid w:val="00B85403"/>
    <w:rsid w:val="00B90637"/>
    <w:rsid w:val="00B93695"/>
    <w:rsid w:val="00BA2228"/>
    <w:rsid w:val="00BA650F"/>
    <w:rsid w:val="00BA782E"/>
    <w:rsid w:val="00BB0B29"/>
    <w:rsid w:val="00BC2532"/>
    <w:rsid w:val="00BD4FA3"/>
    <w:rsid w:val="00BD7517"/>
    <w:rsid w:val="00BD7901"/>
    <w:rsid w:val="00BF0F25"/>
    <w:rsid w:val="00BF7371"/>
    <w:rsid w:val="00C010E5"/>
    <w:rsid w:val="00C07D1A"/>
    <w:rsid w:val="00C14A3F"/>
    <w:rsid w:val="00C159D5"/>
    <w:rsid w:val="00C2452B"/>
    <w:rsid w:val="00C33CCB"/>
    <w:rsid w:val="00C34E5C"/>
    <w:rsid w:val="00C44087"/>
    <w:rsid w:val="00C61937"/>
    <w:rsid w:val="00C856D7"/>
    <w:rsid w:val="00C90152"/>
    <w:rsid w:val="00C91FA0"/>
    <w:rsid w:val="00C932E5"/>
    <w:rsid w:val="00CA3099"/>
    <w:rsid w:val="00CA56AE"/>
    <w:rsid w:val="00CC0B21"/>
    <w:rsid w:val="00CC113F"/>
    <w:rsid w:val="00CD4F65"/>
    <w:rsid w:val="00CD7DDA"/>
    <w:rsid w:val="00CE29AB"/>
    <w:rsid w:val="00CE31C4"/>
    <w:rsid w:val="00CE5C3A"/>
    <w:rsid w:val="00CF0F29"/>
    <w:rsid w:val="00D03A54"/>
    <w:rsid w:val="00D05A5F"/>
    <w:rsid w:val="00D17AF3"/>
    <w:rsid w:val="00D20DAC"/>
    <w:rsid w:val="00D33C8D"/>
    <w:rsid w:val="00D34AD0"/>
    <w:rsid w:val="00D41AFF"/>
    <w:rsid w:val="00D42AC5"/>
    <w:rsid w:val="00D42DDA"/>
    <w:rsid w:val="00D4710A"/>
    <w:rsid w:val="00D54E3E"/>
    <w:rsid w:val="00D611F8"/>
    <w:rsid w:val="00D62F80"/>
    <w:rsid w:val="00D65818"/>
    <w:rsid w:val="00D66D14"/>
    <w:rsid w:val="00D70D98"/>
    <w:rsid w:val="00DA1096"/>
    <w:rsid w:val="00DA1F75"/>
    <w:rsid w:val="00DA3333"/>
    <w:rsid w:val="00DB2497"/>
    <w:rsid w:val="00DB5261"/>
    <w:rsid w:val="00DB704D"/>
    <w:rsid w:val="00DC43D4"/>
    <w:rsid w:val="00DD20A9"/>
    <w:rsid w:val="00DD22A8"/>
    <w:rsid w:val="00DD799A"/>
    <w:rsid w:val="00DE02C4"/>
    <w:rsid w:val="00DE1498"/>
    <w:rsid w:val="00DE363D"/>
    <w:rsid w:val="00DE6C7C"/>
    <w:rsid w:val="00DF177D"/>
    <w:rsid w:val="00DF5601"/>
    <w:rsid w:val="00DF6C67"/>
    <w:rsid w:val="00E01233"/>
    <w:rsid w:val="00E05C4C"/>
    <w:rsid w:val="00E07436"/>
    <w:rsid w:val="00E136C9"/>
    <w:rsid w:val="00E14698"/>
    <w:rsid w:val="00E1598A"/>
    <w:rsid w:val="00E27998"/>
    <w:rsid w:val="00E350F7"/>
    <w:rsid w:val="00E5258A"/>
    <w:rsid w:val="00E652BA"/>
    <w:rsid w:val="00E72462"/>
    <w:rsid w:val="00E73167"/>
    <w:rsid w:val="00E83453"/>
    <w:rsid w:val="00E84CAA"/>
    <w:rsid w:val="00E932C3"/>
    <w:rsid w:val="00E9598F"/>
    <w:rsid w:val="00EA3F1D"/>
    <w:rsid w:val="00EB635E"/>
    <w:rsid w:val="00EB6504"/>
    <w:rsid w:val="00EC37C9"/>
    <w:rsid w:val="00EE0E94"/>
    <w:rsid w:val="00EE498E"/>
    <w:rsid w:val="00EF1150"/>
    <w:rsid w:val="00F01A19"/>
    <w:rsid w:val="00F0274C"/>
    <w:rsid w:val="00F02DB7"/>
    <w:rsid w:val="00F11578"/>
    <w:rsid w:val="00F2054A"/>
    <w:rsid w:val="00F22B66"/>
    <w:rsid w:val="00F3151A"/>
    <w:rsid w:val="00F36E56"/>
    <w:rsid w:val="00F42A85"/>
    <w:rsid w:val="00F6750F"/>
    <w:rsid w:val="00F7519E"/>
    <w:rsid w:val="00F832AF"/>
    <w:rsid w:val="00F85851"/>
    <w:rsid w:val="00F92615"/>
    <w:rsid w:val="00F93AE7"/>
    <w:rsid w:val="00F93EC6"/>
    <w:rsid w:val="00F956A6"/>
    <w:rsid w:val="00FA4BCA"/>
    <w:rsid w:val="00FB5C49"/>
    <w:rsid w:val="00FD230D"/>
    <w:rsid w:val="00FD3BCF"/>
    <w:rsid w:val="00FD3D81"/>
    <w:rsid w:val="00FE0946"/>
    <w:rsid w:val="2431C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EF367"/>
  <w15:chartTrackingRefBased/>
  <w15:docId w15:val="{BACE6586-8551-4B4A-AEFB-3D4862BF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795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795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76795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76795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76795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76795F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76795F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76795F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76795F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76795F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7679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795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7679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767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795F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7679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79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79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95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7679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795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611F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611F8"/>
  </w:style>
  <w:style w:type="paragraph" w:styleId="Stopka">
    <w:name w:val="footer"/>
    <w:basedOn w:val="Normalny"/>
    <w:link w:val="StopkaZnak"/>
    <w:uiPriority w:val="99"/>
    <w:unhideWhenUsed/>
    <w:rsid w:val="00D611F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6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/media/image4.png" Id="Raedd5484274c416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2157-15F6-40D8-9DFC-F09B9C48EDB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Paweł Walendowski</dc:creator>
  <keywords/>
  <dc:description/>
  <lastModifiedBy>Michał Odelga</lastModifiedBy>
  <revision>4</revision>
  <lastPrinted>2024-11-07T13:40:00.0000000Z</lastPrinted>
  <dcterms:created xsi:type="dcterms:W3CDTF">2025-01-20T11:34:00.0000000Z</dcterms:created>
  <dcterms:modified xsi:type="dcterms:W3CDTF">2025-03-14T13:11:26.0998596Z</dcterms:modified>
</coreProperties>
</file>